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BCCE7" w14:textId="77777777" w:rsidR="0023196E" w:rsidRDefault="0023196E" w:rsidP="00CA6622">
      <w:pPr>
        <w:ind w:left="-450" w:firstLine="450"/>
        <w:jc w:val="center"/>
        <w:rPr>
          <w:b/>
          <w:color w:val="2E74B5" w:themeColor="accent1" w:themeShade="BF"/>
          <w:sz w:val="44"/>
          <w:u w:val="single"/>
        </w:rPr>
      </w:pPr>
    </w:p>
    <w:p w14:paraId="4BE0855F" w14:textId="77777777" w:rsidR="0023196E" w:rsidRDefault="0023196E" w:rsidP="00CA6622">
      <w:pPr>
        <w:ind w:left="-450" w:firstLine="450"/>
        <w:jc w:val="center"/>
        <w:rPr>
          <w:b/>
          <w:color w:val="2E74B5" w:themeColor="accent1" w:themeShade="BF"/>
          <w:sz w:val="44"/>
          <w:u w:val="single"/>
        </w:rPr>
      </w:pPr>
    </w:p>
    <w:p w14:paraId="7F6963FA" w14:textId="77777777" w:rsidR="0023196E" w:rsidRDefault="0023196E" w:rsidP="00CA6622">
      <w:pPr>
        <w:ind w:left="-450" w:firstLine="450"/>
        <w:jc w:val="center"/>
        <w:rPr>
          <w:b/>
          <w:color w:val="2E74B5" w:themeColor="accent1" w:themeShade="BF"/>
          <w:sz w:val="44"/>
          <w:u w:val="single"/>
        </w:rPr>
      </w:pPr>
    </w:p>
    <w:p w14:paraId="092D5F31" w14:textId="77777777" w:rsidR="0023196E" w:rsidRDefault="0023196E" w:rsidP="00CA6622">
      <w:pPr>
        <w:ind w:left="-450" w:firstLine="450"/>
        <w:jc w:val="center"/>
        <w:rPr>
          <w:b/>
          <w:color w:val="2E74B5" w:themeColor="accent1" w:themeShade="BF"/>
          <w:sz w:val="44"/>
          <w:u w:val="single"/>
        </w:rPr>
      </w:pPr>
    </w:p>
    <w:p w14:paraId="2CA98789" w14:textId="77777777" w:rsidR="0023196E" w:rsidRDefault="0023196E" w:rsidP="00CA6622">
      <w:pPr>
        <w:ind w:left="-450" w:firstLine="450"/>
        <w:jc w:val="center"/>
        <w:rPr>
          <w:b/>
          <w:color w:val="2E74B5" w:themeColor="accent1" w:themeShade="BF"/>
          <w:sz w:val="44"/>
          <w:u w:val="single"/>
        </w:rPr>
      </w:pPr>
    </w:p>
    <w:p w14:paraId="7EC1571A" w14:textId="77777777" w:rsidR="0023196E" w:rsidRDefault="0023196E" w:rsidP="00CA6622">
      <w:pPr>
        <w:ind w:left="-450" w:firstLine="450"/>
        <w:jc w:val="center"/>
        <w:rPr>
          <w:b/>
          <w:color w:val="2E74B5" w:themeColor="accent1" w:themeShade="BF"/>
          <w:sz w:val="44"/>
          <w:u w:val="single"/>
        </w:rPr>
      </w:pPr>
    </w:p>
    <w:p w14:paraId="5A377375" w14:textId="77777777" w:rsidR="00CA6622" w:rsidRPr="003C7795" w:rsidRDefault="00CA6622" w:rsidP="00CA6622">
      <w:pPr>
        <w:ind w:left="-450" w:firstLine="450"/>
        <w:jc w:val="center"/>
        <w:rPr>
          <w:b/>
          <w:color w:val="2E74B5" w:themeColor="accent1" w:themeShade="BF"/>
          <w:sz w:val="44"/>
          <w:u w:val="single"/>
        </w:rPr>
      </w:pPr>
      <w:r w:rsidRPr="003C7795">
        <w:rPr>
          <w:b/>
          <w:color w:val="2E74B5" w:themeColor="accent1" w:themeShade="BF"/>
          <w:sz w:val="44"/>
          <w:u w:val="single"/>
        </w:rPr>
        <w:t>USER MANUAL</w:t>
      </w:r>
    </w:p>
    <w:p w14:paraId="1C5548D1" w14:textId="068E249A" w:rsidR="00A464E2" w:rsidRPr="00A464E2" w:rsidRDefault="00DD6EFD" w:rsidP="00A464E2">
      <w:pPr>
        <w:ind w:left="-450" w:firstLine="450"/>
        <w:jc w:val="center"/>
        <w:rPr>
          <w:b/>
          <w:color w:val="2E74B5" w:themeColor="accent1" w:themeShade="BF"/>
          <w:sz w:val="44"/>
          <w:u w:val="single"/>
        </w:rPr>
      </w:pPr>
      <w:r>
        <w:rPr>
          <w:b/>
          <w:color w:val="2E74B5" w:themeColor="accent1" w:themeShade="BF"/>
          <w:sz w:val="44"/>
          <w:u w:val="single"/>
        </w:rPr>
        <w:t>(</w:t>
      </w:r>
      <w:r w:rsidR="00244E89">
        <w:rPr>
          <w:b/>
          <w:color w:val="2E74B5" w:themeColor="accent1" w:themeShade="BF"/>
          <w:sz w:val="44"/>
          <w:u w:val="single"/>
        </w:rPr>
        <w:t xml:space="preserve">MIS- </w:t>
      </w:r>
      <w:r w:rsidR="00141B62">
        <w:rPr>
          <w:b/>
          <w:color w:val="2E74B5" w:themeColor="accent1" w:themeShade="BF"/>
          <w:sz w:val="44"/>
          <w:u w:val="single"/>
        </w:rPr>
        <w:t xml:space="preserve"> Nodal Marks Create</w:t>
      </w:r>
      <w:r>
        <w:rPr>
          <w:b/>
          <w:color w:val="2E74B5" w:themeColor="accent1" w:themeShade="BF"/>
          <w:sz w:val="44"/>
          <w:u w:val="single"/>
        </w:rPr>
        <w:t>)</w:t>
      </w:r>
    </w:p>
    <w:p w14:paraId="0ED73054" w14:textId="77777777" w:rsidR="00CA6622" w:rsidRDefault="00CA6622" w:rsidP="00CA6622">
      <w:pPr>
        <w:ind w:left="-450" w:firstLine="450"/>
        <w:rPr>
          <w:b/>
          <w:color w:val="000000" w:themeColor="text1"/>
          <w:sz w:val="24"/>
        </w:rPr>
      </w:pPr>
    </w:p>
    <w:p w14:paraId="7065B50B" w14:textId="77777777" w:rsidR="0023196E" w:rsidRDefault="0023196E" w:rsidP="00CA6622">
      <w:pPr>
        <w:ind w:left="-450" w:firstLine="450"/>
        <w:rPr>
          <w:b/>
          <w:color w:val="000000" w:themeColor="text1"/>
          <w:sz w:val="24"/>
        </w:rPr>
      </w:pPr>
    </w:p>
    <w:p w14:paraId="08DF5F7C" w14:textId="77777777" w:rsidR="0023196E" w:rsidRDefault="0023196E" w:rsidP="00CA6622">
      <w:pPr>
        <w:ind w:left="-450" w:firstLine="450"/>
        <w:rPr>
          <w:b/>
          <w:color w:val="000000" w:themeColor="text1"/>
          <w:sz w:val="24"/>
        </w:rPr>
      </w:pPr>
    </w:p>
    <w:p w14:paraId="7C5ECE84" w14:textId="77777777" w:rsidR="0023196E" w:rsidRDefault="0023196E" w:rsidP="00CA6622">
      <w:pPr>
        <w:ind w:left="-450" w:firstLine="450"/>
        <w:rPr>
          <w:b/>
          <w:color w:val="000000" w:themeColor="text1"/>
          <w:sz w:val="24"/>
        </w:rPr>
      </w:pPr>
    </w:p>
    <w:p w14:paraId="5C25A02D" w14:textId="77777777" w:rsidR="0023196E" w:rsidRDefault="0023196E" w:rsidP="00CA6622">
      <w:pPr>
        <w:ind w:left="-450" w:firstLine="450"/>
        <w:rPr>
          <w:b/>
          <w:color w:val="000000" w:themeColor="text1"/>
          <w:sz w:val="24"/>
        </w:rPr>
      </w:pPr>
    </w:p>
    <w:p w14:paraId="2A7ED2DD" w14:textId="77777777" w:rsidR="0023196E" w:rsidRDefault="0023196E" w:rsidP="00CA6622">
      <w:pPr>
        <w:ind w:left="-450" w:firstLine="450"/>
        <w:rPr>
          <w:b/>
          <w:color w:val="000000" w:themeColor="text1"/>
          <w:sz w:val="24"/>
        </w:rPr>
      </w:pPr>
    </w:p>
    <w:p w14:paraId="5E6C2D11" w14:textId="77777777" w:rsidR="0023196E" w:rsidRDefault="0023196E" w:rsidP="00CA6622">
      <w:pPr>
        <w:ind w:left="-450" w:firstLine="450"/>
        <w:rPr>
          <w:b/>
          <w:color w:val="000000" w:themeColor="text1"/>
          <w:sz w:val="24"/>
        </w:rPr>
      </w:pPr>
    </w:p>
    <w:p w14:paraId="7709DBA2" w14:textId="77777777" w:rsidR="0023196E" w:rsidRDefault="0023196E" w:rsidP="00CA6622">
      <w:pPr>
        <w:ind w:left="-450" w:firstLine="450"/>
        <w:rPr>
          <w:b/>
          <w:color w:val="000000" w:themeColor="text1"/>
          <w:sz w:val="24"/>
        </w:rPr>
      </w:pPr>
    </w:p>
    <w:p w14:paraId="503BDCB9" w14:textId="77777777" w:rsidR="0023196E" w:rsidRDefault="0023196E" w:rsidP="00CA6622">
      <w:pPr>
        <w:ind w:left="-450" w:firstLine="450"/>
        <w:rPr>
          <w:b/>
          <w:color w:val="000000" w:themeColor="text1"/>
          <w:sz w:val="24"/>
        </w:rPr>
      </w:pPr>
    </w:p>
    <w:p w14:paraId="238F7D40" w14:textId="77777777" w:rsidR="0023196E" w:rsidRDefault="0023196E" w:rsidP="00CA6622">
      <w:pPr>
        <w:ind w:left="-450" w:firstLine="450"/>
        <w:rPr>
          <w:b/>
          <w:color w:val="000000" w:themeColor="text1"/>
          <w:sz w:val="24"/>
        </w:rPr>
      </w:pPr>
    </w:p>
    <w:p w14:paraId="52C4C422" w14:textId="77777777" w:rsidR="0023196E" w:rsidRDefault="0023196E" w:rsidP="00CA6622">
      <w:pPr>
        <w:ind w:left="-450" w:firstLine="450"/>
        <w:rPr>
          <w:b/>
          <w:color w:val="000000" w:themeColor="text1"/>
          <w:sz w:val="24"/>
        </w:rPr>
      </w:pPr>
    </w:p>
    <w:p w14:paraId="61A53BEB" w14:textId="77777777" w:rsidR="0023196E" w:rsidRDefault="0023196E" w:rsidP="00CA6622">
      <w:pPr>
        <w:ind w:left="-450" w:firstLine="450"/>
        <w:rPr>
          <w:b/>
          <w:color w:val="000000" w:themeColor="text1"/>
          <w:sz w:val="24"/>
        </w:rPr>
      </w:pPr>
    </w:p>
    <w:p w14:paraId="1AF891F9" w14:textId="77777777" w:rsidR="0023196E" w:rsidRDefault="0023196E" w:rsidP="00CA6622">
      <w:pPr>
        <w:ind w:left="-450" w:firstLine="450"/>
        <w:rPr>
          <w:b/>
          <w:color w:val="000000" w:themeColor="text1"/>
          <w:sz w:val="24"/>
        </w:rPr>
      </w:pPr>
    </w:p>
    <w:p w14:paraId="4D04AAA3" w14:textId="77777777" w:rsidR="0023196E" w:rsidRDefault="0023196E" w:rsidP="00CA6622">
      <w:pPr>
        <w:ind w:left="-450" w:firstLine="450"/>
        <w:rPr>
          <w:b/>
          <w:color w:val="000000" w:themeColor="text1"/>
          <w:sz w:val="24"/>
        </w:rPr>
      </w:pPr>
    </w:p>
    <w:p w14:paraId="47131D5C" w14:textId="77777777" w:rsidR="0023196E" w:rsidRDefault="0023196E" w:rsidP="00CA6622">
      <w:pPr>
        <w:ind w:left="-450" w:firstLine="450"/>
        <w:rPr>
          <w:b/>
          <w:color w:val="000000" w:themeColor="text1"/>
          <w:sz w:val="24"/>
        </w:rPr>
      </w:pPr>
    </w:p>
    <w:p w14:paraId="435A2CB6" w14:textId="77777777" w:rsidR="00E24575" w:rsidRDefault="00CA6622" w:rsidP="00E24575">
      <w:pPr>
        <w:ind w:left="-450" w:firstLine="450"/>
      </w:pPr>
      <w:r w:rsidRPr="003C7795">
        <w:rPr>
          <w:b/>
          <w:color w:val="000000" w:themeColor="text1"/>
          <w:sz w:val="24"/>
        </w:rPr>
        <w:lastRenderedPageBreak/>
        <w:t>STEP</w:t>
      </w:r>
      <w:r>
        <w:rPr>
          <w:b/>
          <w:color w:val="000000" w:themeColor="text1"/>
          <w:sz w:val="24"/>
        </w:rPr>
        <w:t xml:space="preserve"> –</w:t>
      </w:r>
      <w:r w:rsidRPr="003C7795">
        <w:rPr>
          <w:b/>
          <w:color w:val="000000" w:themeColor="text1"/>
          <w:sz w:val="24"/>
        </w:rPr>
        <w:t xml:space="preserve"> 1</w:t>
      </w:r>
      <w:r>
        <w:rPr>
          <w:b/>
          <w:color w:val="000000" w:themeColor="text1"/>
          <w:sz w:val="24"/>
        </w:rPr>
        <w:t xml:space="preserve">:- </w:t>
      </w:r>
      <w:r w:rsidR="00E24575">
        <w:rPr>
          <w:color w:val="000000" w:themeColor="text1"/>
          <w:sz w:val="24"/>
        </w:rPr>
        <w:t>Open NCVT</w:t>
      </w:r>
      <w:r w:rsidR="00A464E2">
        <w:rPr>
          <w:color w:val="000000" w:themeColor="text1"/>
          <w:sz w:val="24"/>
        </w:rPr>
        <w:t xml:space="preserve"> public portal site using the URL,   </w:t>
      </w:r>
      <w:r w:rsidR="00A464E2">
        <w:rPr>
          <w:color w:val="000000" w:themeColor="text1"/>
          <w:sz w:val="24"/>
        </w:rPr>
        <w:tab/>
      </w:r>
      <w:r w:rsidR="00A464E2">
        <w:rPr>
          <w:color w:val="000000" w:themeColor="text1"/>
          <w:sz w:val="24"/>
        </w:rPr>
        <w:tab/>
      </w:r>
      <w:r w:rsidR="00A464E2">
        <w:rPr>
          <w:color w:val="000000" w:themeColor="text1"/>
          <w:sz w:val="24"/>
        </w:rPr>
        <w:tab/>
      </w:r>
      <w:r w:rsidR="00E24575">
        <w:rPr>
          <w:color w:val="000000" w:themeColor="text1"/>
          <w:sz w:val="24"/>
        </w:rPr>
        <w:tab/>
      </w:r>
      <w:hyperlink r:id="rId7" w:history="1">
        <w:r w:rsidR="00E24575">
          <w:rPr>
            <w:rStyle w:val="Hyperlink"/>
          </w:rPr>
          <w:t>https://ncvtmis.gov.in/pages/home.aspx</w:t>
        </w:r>
      </w:hyperlink>
      <w:r w:rsidR="00E24575">
        <w:tab/>
      </w:r>
    </w:p>
    <w:p w14:paraId="22B6E1E9" w14:textId="36857560" w:rsidR="00244E89" w:rsidRDefault="00CA6622" w:rsidP="00244E89">
      <w:pPr>
        <w:ind w:left="-450" w:firstLine="450"/>
        <w:rPr>
          <w:color w:val="000000" w:themeColor="text1"/>
          <w:sz w:val="24"/>
        </w:rPr>
      </w:pPr>
      <w:r w:rsidRPr="00A464E2">
        <w:rPr>
          <w:b/>
          <w:color w:val="000000" w:themeColor="text1"/>
          <w:sz w:val="24"/>
        </w:rPr>
        <w:t xml:space="preserve">STEP – </w:t>
      </w:r>
      <w:r w:rsidR="00C956BD" w:rsidRPr="00A464E2">
        <w:rPr>
          <w:b/>
          <w:color w:val="000000" w:themeColor="text1"/>
          <w:sz w:val="24"/>
        </w:rPr>
        <w:t>2: -</w:t>
      </w:r>
      <w:r w:rsidRPr="00A464E2">
        <w:rPr>
          <w:color w:val="000000" w:themeColor="text1"/>
          <w:sz w:val="24"/>
        </w:rPr>
        <w:t xml:space="preserve"> </w:t>
      </w:r>
      <w:r w:rsidR="00244E89">
        <w:rPr>
          <w:color w:val="000000" w:themeColor="text1"/>
          <w:sz w:val="24"/>
        </w:rPr>
        <w:t xml:space="preserve">Click the </w:t>
      </w:r>
      <w:r w:rsidR="00244E89" w:rsidRPr="00525B17">
        <w:rPr>
          <w:b/>
          <w:color w:val="000000" w:themeColor="text1"/>
          <w:sz w:val="24"/>
        </w:rPr>
        <w:t xml:space="preserve">Login </w:t>
      </w:r>
      <w:r w:rsidR="00244E89">
        <w:rPr>
          <w:color w:val="000000" w:themeColor="text1"/>
          <w:sz w:val="24"/>
        </w:rPr>
        <w:t>Link on page</w:t>
      </w:r>
    </w:p>
    <w:p w14:paraId="34F23FD3" w14:textId="0953157F" w:rsidR="003434BB" w:rsidRDefault="00244E89" w:rsidP="00661AC3">
      <w:pPr>
        <w:ind w:left="-450" w:firstLine="450"/>
        <w:rPr>
          <w:color w:val="000000" w:themeColor="text1"/>
          <w:sz w:val="24"/>
        </w:rPr>
      </w:pPr>
      <w:r>
        <w:rPr>
          <w:noProof/>
        </w:rPr>
        <w:drawing>
          <wp:inline distT="0" distB="0" distL="0" distR="0" wp14:anchorId="536C4F6D" wp14:editId="2EC13F32">
            <wp:extent cx="6848475" cy="3053566"/>
            <wp:effectExtent l="19050" t="19050" r="952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9863" cy="3063103"/>
                    </a:xfrm>
                    <a:prstGeom prst="rect">
                      <a:avLst/>
                    </a:prstGeom>
                    <a:ln w="19050">
                      <a:solidFill>
                        <a:schemeClr val="tx1"/>
                      </a:solidFill>
                    </a:ln>
                  </pic:spPr>
                </pic:pic>
              </a:graphicData>
            </a:graphic>
          </wp:inline>
        </w:drawing>
      </w:r>
    </w:p>
    <w:p w14:paraId="182BE624" w14:textId="1AA4449F" w:rsidR="00244E89" w:rsidRDefault="00CA6622" w:rsidP="00141B62">
      <w:pPr>
        <w:ind w:left="-450" w:firstLine="450"/>
        <w:rPr>
          <w:color w:val="000000" w:themeColor="text1"/>
          <w:sz w:val="24"/>
        </w:rPr>
      </w:pPr>
      <w:r>
        <w:rPr>
          <w:b/>
          <w:color w:val="000000" w:themeColor="text1"/>
          <w:sz w:val="24"/>
        </w:rPr>
        <w:t xml:space="preserve">STEP – </w:t>
      </w:r>
      <w:r w:rsidR="00C956BD">
        <w:rPr>
          <w:b/>
          <w:color w:val="000000" w:themeColor="text1"/>
          <w:sz w:val="24"/>
        </w:rPr>
        <w:t>3</w:t>
      </w:r>
      <w:r w:rsidR="00C956BD">
        <w:rPr>
          <w:color w:val="000000" w:themeColor="text1"/>
          <w:sz w:val="24"/>
        </w:rPr>
        <w:t>: -</w:t>
      </w:r>
      <w:r w:rsidR="0023196E">
        <w:rPr>
          <w:color w:val="000000" w:themeColor="text1"/>
          <w:sz w:val="24"/>
        </w:rPr>
        <w:t xml:space="preserve"> </w:t>
      </w:r>
      <w:r w:rsidR="00141B62" w:rsidRPr="005E576E">
        <w:rPr>
          <w:color w:val="000000" w:themeColor="text1"/>
          <w:sz w:val="24"/>
        </w:rPr>
        <w:t xml:space="preserve">Login with </w:t>
      </w:r>
      <w:r w:rsidR="00141B62">
        <w:rPr>
          <w:color w:val="000000" w:themeColor="text1"/>
          <w:sz w:val="24"/>
        </w:rPr>
        <w:t xml:space="preserve">Nodal ITI </w:t>
      </w:r>
      <w:r w:rsidR="00141B62" w:rsidRPr="005E576E">
        <w:rPr>
          <w:color w:val="000000" w:themeColor="text1"/>
          <w:sz w:val="24"/>
        </w:rPr>
        <w:t>credentials.</w:t>
      </w:r>
    </w:p>
    <w:p w14:paraId="7F079103" w14:textId="61A62292" w:rsidR="00244E89" w:rsidRDefault="00141B62" w:rsidP="00244E89">
      <w:pPr>
        <w:rPr>
          <w:noProof/>
          <w:color w:val="000000" w:themeColor="text1"/>
          <w:sz w:val="24"/>
        </w:rPr>
      </w:pPr>
      <w:r>
        <w:rPr>
          <w:noProof/>
        </w:rPr>
        <w:drawing>
          <wp:inline distT="0" distB="0" distL="0" distR="0" wp14:anchorId="3D8915A1" wp14:editId="6ABB9F7F">
            <wp:extent cx="6848475" cy="3434080"/>
            <wp:effectExtent l="19050" t="19050" r="2857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8475" cy="3434080"/>
                    </a:xfrm>
                    <a:prstGeom prst="rect">
                      <a:avLst/>
                    </a:prstGeom>
                    <a:ln w="19050">
                      <a:solidFill>
                        <a:schemeClr val="tx1"/>
                      </a:solidFill>
                    </a:ln>
                  </pic:spPr>
                </pic:pic>
              </a:graphicData>
            </a:graphic>
          </wp:inline>
        </w:drawing>
      </w:r>
    </w:p>
    <w:p w14:paraId="71FB339A" w14:textId="65FA51DE" w:rsidR="000A7AEE" w:rsidRDefault="000A7AEE" w:rsidP="00244E89">
      <w:pPr>
        <w:rPr>
          <w:noProof/>
          <w:color w:val="000000" w:themeColor="text1"/>
          <w:sz w:val="24"/>
        </w:rPr>
      </w:pPr>
    </w:p>
    <w:p w14:paraId="3577B650" w14:textId="77777777" w:rsidR="00621518" w:rsidRDefault="001D2E0D" w:rsidP="00141B62">
      <w:pPr>
        <w:rPr>
          <w:noProof/>
          <w:color w:val="000000" w:themeColor="text1"/>
          <w:sz w:val="24"/>
          <w:highlight w:val="yellow"/>
        </w:rPr>
      </w:pPr>
      <w:r w:rsidRPr="007F0BC1">
        <w:rPr>
          <w:noProof/>
          <w:color w:val="000000" w:themeColor="text1"/>
          <w:sz w:val="24"/>
          <w:highlight w:val="yellow"/>
        </w:rPr>
        <w:lastRenderedPageBreak/>
        <w:t xml:space="preserve">NOTE:- </w:t>
      </w:r>
    </w:p>
    <w:p w14:paraId="7C9E83AD" w14:textId="195037C1" w:rsidR="001D2E0D" w:rsidRPr="00621518" w:rsidRDefault="001D2E0D" w:rsidP="00621518">
      <w:pPr>
        <w:pStyle w:val="ListParagraph"/>
        <w:numPr>
          <w:ilvl w:val="0"/>
          <w:numId w:val="20"/>
        </w:numPr>
        <w:rPr>
          <w:noProof/>
          <w:color w:val="000000" w:themeColor="text1"/>
          <w:sz w:val="24"/>
        </w:rPr>
      </w:pPr>
      <w:r w:rsidRPr="00621518">
        <w:rPr>
          <w:noProof/>
          <w:color w:val="000000" w:themeColor="text1"/>
          <w:sz w:val="24"/>
        </w:rPr>
        <w:t>If NODAL ITI is Not Linked then Rights are given to SPIU of that Particular state For creating ED and Practical Marks.</w:t>
      </w:r>
    </w:p>
    <w:p w14:paraId="20C57AAC" w14:textId="39456268" w:rsidR="00621518" w:rsidRPr="00621518" w:rsidRDefault="00621518" w:rsidP="00621518">
      <w:pPr>
        <w:pStyle w:val="ListParagraph"/>
        <w:numPr>
          <w:ilvl w:val="0"/>
          <w:numId w:val="20"/>
        </w:numPr>
        <w:rPr>
          <w:noProof/>
          <w:color w:val="000000" w:themeColor="text1"/>
          <w:sz w:val="24"/>
        </w:rPr>
      </w:pPr>
      <w:r w:rsidRPr="00621518">
        <w:rPr>
          <w:noProof/>
          <w:color w:val="000000" w:themeColor="text1"/>
          <w:sz w:val="24"/>
        </w:rPr>
        <w:t>“ ITI’s whose district does not come under NODAL ITI district. In such cases these ITI’s will be reflected in the SPIU Creator and they has the rights to Punch ED and Practical Marks for those ITI’s.”</w:t>
      </w:r>
    </w:p>
    <w:p w14:paraId="7CCE1CEB" w14:textId="32C2F785" w:rsidR="00141B62" w:rsidRDefault="000A7AEE" w:rsidP="00141B62">
      <w:pPr>
        <w:rPr>
          <w:rFonts w:ascii="Arial" w:hAnsi="Arial" w:cs="Arial"/>
          <w:b/>
          <w:color w:val="000000" w:themeColor="text1"/>
          <w:sz w:val="20"/>
        </w:rPr>
      </w:pPr>
      <w:r w:rsidRPr="00C956BD">
        <w:rPr>
          <w:b/>
          <w:bCs/>
          <w:noProof/>
          <w:color w:val="000000" w:themeColor="text1"/>
          <w:sz w:val="24"/>
        </w:rPr>
        <w:t>STEP-4:-</w:t>
      </w:r>
      <w:r>
        <w:rPr>
          <w:noProof/>
          <w:color w:val="000000" w:themeColor="text1"/>
          <w:sz w:val="24"/>
        </w:rPr>
        <w:t xml:space="preserve"> </w:t>
      </w:r>
      <w:r w:rsidR="00141B62" w:rsidRPr="005E576E">
        <w:rPr>
          <w:color w:val="000000" w:themeColor="text1"/>
          <w:sz w:val="24"/>
        </w:rPr>
        <w:t>Navigate to the below path:</w:t>
      </w:r>
      <w:r w:rsidR="00141B62">
        <w:rPr>
          <w:rFonts w:ascii="Arial" w:hAnsi="Arial" w:cs="Arial"/>
          <w:b/>
          <w:color w:val="000000" w:themeColor="text1"/>
          <w:sz w:val="20"/>
        </w:rPr>
        <w:t xml:space="preserve"> -</w:t>
      </w:r>
    </w:p>
    <w:p w14:paraId="0A386DEB" w14:textId="23F946CB" w:rsidR="00141B62" w:rsidRPr="008430BE" w:rsidRDefault="00141B62" w:rsidP="00141B62">
      <w:pPr>
        <w:rPr>
          <w:rFonts w:ascii="Arial" w:hAnsi="Arial" w:cs="Arial"/>
          <w:b/>
          <w:color w:val="000000" w:themeColor="text1"/>
          <w:sz w:val="20"/>
        </w:rPr>
      </w:pPr>
      <w:r w:rsidRPr="009B3CDE">
        <w:rPr>
          <w:rFonts w:ascii="Arial" w:hAnsi="Arial" w:cs="Arial"/>
          <w:b/>
          <w:color w:val="000000" w:themeColor="text1"/>
          <w:sz w:val="20"/>
          <w:highlight w:val="yellow"/>
        </w:rPr>
        <w:t>Menu</w:t>
      </w:r>
      <w:r w:rsidRPr="009B3CDE">
        <w:rPr>
          <w:rFonts w:ascii="Arial" w:hAnsi="Arial" w:cs="Arial"/>
          <w:b/>
          <w:color w:val="000000" w:themeColor="text1"/>
          <w:sz w:val="20"/>
          <w:highlight w:val="yellow"/>
        </w:rPr>
        <w:sym w:font="Wingdings" w:char="F0E0"/>
      </w:r>
      <w:r w:rsidRPr="009B3CDE">
        <w:rPr>
          <w:rFonts w:ascii="Arial" w:hAnsi="Arial" w:cs="Arial"/>
          <w:b/>
          <w:color w:val="000000" w:themeColor="text1"/>
          <w:sz w:val="20"/>
          <w:highlight w:val="yellow"/>
        </w:rPr>
        <w:t xml:space="preserve"> </w:t>
      </w:r>
      <w:r>
        <w:rPr>
          <w:rFonts w:ascii="Arial" w:hAnsi="Arial" w:cs="Arial"/>
          <w:b/>
          <w:color w:val="000000" w:themeColor="text1"/>
          <w:sz w:val="20"/>
          <w:highlight w:val="yellow"/>
        </w:rPr>
        <w:t>ITI</w:t>
      </w:r>
      <w:r w:rsidRPr="009B3CDE">
        <w:rPr>
          <w:rFonts w:ascii="Arial" w:hAnsi="Arial" w:cs="Arial"/>
          <w:b/>
          <w:color w:val="000000" w:themeColor="text1"/>
          <w:sz w:val="20"/>
          <w:highlight w:val="yellow"/>
        </w:rPr>
        <w:sym w:font="Wingdings" w:char="F0E0"/>
      </w:r>
      <w:r>
        <w:rPr>
          <w:rFonts w:ascii="Arial" w:hAnsi="Arial" w:cs="Arial"/>
          <w:b/>
          <w:color w:val="000000" w:themeColor="text1"/>
          <w:sz w:val="20"/>
          <w:highlight w:val="yellow"/>
        </w:rPr>
        <w:t xml:space="preserve"> Examination Management </w:t>
      </w:r>
      <w:r w:rsidRPr="00141B62">
        <w:rPr>
          <w:rFonts w:ascii="Arial" w:hAnsi="Arial" w:cs="Arial"/>
          <w:b/>
          <w:color w:val="000000" w:themeColor="text1"/>
          <w:sz w:val="20"/>
          <w:highlight w:val="yellow"/>
        </w:rPr>
        <w:sym w:font="Wingdings" w:char="F0E0"/>
      </w:r>
      <w:r>
        <w:rPr>
          <w:rFonts w:ascii="Arial" w:hAnsi="Arial" w:cs="Arial"/>
          <w:b/>
          <w:color w:val="000000" w:themeColor="text1"/>
          <w:sz w:val="20"/>
          <w:highlight w:val="yellow"/>
        </w:rPr>
        <w:t xml:space="preserve">Trainee Marks </w:t>
      </w:r>
      <w:r w:rsidRPr="009B3CDE">
        <w:rPr>
          <w:rFonts w:ascii="Arial" w:hAnsi="Arial" w:cs="Arial"/>
          <w:b/>
          <w:color w:val="000000" w:themeColor="text1"/>
          <w:sz w:val="20"/>
          <w:highlight w:val="yellow"/>
        </w:rPr>
        <w:sym w:font="Wingdings" w:char="F0E0"/>
      </w:r>
      <w:r>
        <w:rPr>
          <w:rFonts w:ascii="Arial" w:hAnsi="Arial" w:cs="Arial"/>
          <w:b/>
          <w:color w:val="000000" w:themeColor="text1"/>
          <w:sz w:val="20"/>
          <w:highlight w:val="yellow"/>
        </w:rPr>
        <w:t xml:space="preserve"> </w:t>
      </w:r>
      <w:r>
        <w:rPr>
          <w:rFonts w:ascii="Arial" w:hAnsi="Arial" w:cs="Arial"/>
          <w:b/>
          <w:color w:val="000000" w:themeColor="text1"/>
          <w:sz w:val="20"/>
        </w:rPr>
        <w:t>Create ED Marks and Create Practical Marks</w:t>
      </w:r>
    </w:p>
    <w:p w14:paraId="37768D1D" w14:textId="2C13C24B" w:rsidR="000A7AEE" w:rsidRDefault="00141B62" w:rsidP="00244E89">
      <w:pPr>
        <w:rPr>
          <w:noProof/>
          <w:color w:val="000000" w:themeColor="text1"/>
          <w:sz w:val="24"/>
        </w:rPr>
      </w:pPr>
      <w:r>
        <w:rPr>
          <w:noProof/>
        </w:rPr>
        <w:drawing>
          <wp:inline distT="0" distB="0" distL="0" distR="0" wp14:anchorId="0D1173DE" wp14:editId="60C6D138">
            <wp:extent cx="6886575" cy="3439795"/>
            <wp:effectExtent l="19050" t="19050" r="2857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86575" cy="3439795"/>
                    </a:xfrm>
                    <a:prstGeom prst="rect">
                      <a:avLst/>
                    </a:prstGeom>
                    <a:ln w="19050">
                      <a:solidFill>
                        <a:schemeClr val="tx1"/>
                      </a:solidFill>
                    </a:ln>
                  </pic:spPr>
                </pic:pic>
              </a:graphicData>
            </a:graphic>
          </wp:inline>
        </w:drawing>
      </w:r>
    </w:p>
    <w:p w14:paraId="74463A38" w14:textId="701E8E46" w:rsidR="000A7AEE" w:rsidRDefault="000A7AEE" w:rsidP="00244E89">
      <w:pPr>
        <w:rPr>
          <w:noProof/>
          <w:color w:val="000000" w:themeColor="text1"/>
          <w:sz w:val="24"/>
        </w:rPr>
      </w:pPr>
      <w:r w:rsidRPr="00C956BD">
        <w:rPr>
          <w:b/>
          <w:bCs/>
          <w:noProof/>
          <w:color w:val="000000" w:themeColor="text1"/>
          <w:sz w:val="24"/>
        </w:rPr>
        <w:t>STEP-5:-</w:t>
      </w:r>
      <w:r>
        <w:rPr>
          <w:noProof/>
          <w:color w:val="000000" w:themeColor="text1"/>
          <w:sz w:val="24"/>
        </w:rPr>
        <w:t xml:space="preserve"> </w:t>
      </w:r>
      <w:r w:rsidR="00141B62">
        <w:rPr>
          <w:noProof/>
          <w:color w:val="000000" w:themeColor="text1"/>
          <w:sz w:val="24"/>
        </w:rPr>
        <w:t>On Clicking Create ED Marks, A new page will open where user can create trainee semester/ Annual Marks.</w:t>
      </w:r>
    </w:p>
    <w:p w14:paraId="7C74DACA" w14:textId="1C1E5137" w:rsidR="000A7AEE" w:rsidRDefault="00141B62" w:rsidP="00244E89">
      <w:pPr>
        <w:rPr>
          <w:noProof/>
          <w:color w:val="000000" w:themeColor="text1"/>
          <w:sz w:val="24"/>
        </w:rPr>
      </w:pPr>
      <w:r>
        <w:rPr>
          <w:noProof/>
        </w:rPr>
        <w:lastRenderedPageBreak/>
        <w:drawing>
          <wp:inline distT="0" distB="0" distL="0" distR="0" wp14:anchorId="521E5B62" wp14:editId="49B5A081">
            <wp:extent cx="6886575" cy="34290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6575" cy="3429000"/>
                    </a:xfrm>
                    <a:prstGeom prst="rect">
                      <a:avLst/>
                    </a:prstGeom>
                    <a:ln w="19050">
                      <a:solidFill>
                        <a:schemeClr val="tx1"/>
                      </a:solidFill>
                    </a:ln>
                  </pic:spPr>
                </pic:pic>
              </a:graphicData>
            </a:graphic>
          </wp:inline>
        </w:drawing>
      </w:r>
    </w:p>
    <w:p w14:paraId="60FEB809" w14:textId="69C0546B" w:rsidR="00534124" w:rsidRDefault="00141B62" w:rsidP="00244E89">
      <w:pPr>
        <w:rPr>
          <w:b/>
          <w:bCs/>
          <w:noProof/>
          <w:color w:val="000000" w:themeColor="text1"/>
          <w:sz w:val="24"/>
        </w:rPr>
      </w:pPr>
      <w:r>
        <w:rPr>
          <w:b/>
          <w:bCs/>
          <w:noProof/>
          <w:color w:val="000000" w:themeColor="text1"/>
          <w:sz w:val="24"/>
        </w:rPr>
        <w:t xml:space="preserve">NOTE: In </w:t>
      </w:r>
      <w:r w:rsidR="00534124">
        <w:rPr>
          <w:b/>
          <w:bCs/>
          <w:noProof/>
          <w:color w:val="000000" w:themeColor="text1"/>
          <w:sz w:val="24"/>
        </w:rPr>
        <w:t xml:space="preserve">Search Criteria all the fields are mandatory, Please fill all the Fields without miss otherwise it will </w:t>
      </w:r>
      <w:r w:rsidR="00E72835">
        <w:rPr>
          <w:b/>
          <w:bCs/>
          <w:noProof/>
          <w:color w:val="000000" w:themeColor="text1"/>
          <w:sz w:val="24"/>
        </w:rPr>
        <w:t xml:space="preserve"> </w:t>
      </w:r>
      <w:r w:rsidR="00534124">
        <w:rPr>
          <w:b/>
          <w:bCs/>
          <w:noProof/>
          <w:color w:val="000000" w:themeColor="text1"/>
          <w:sz w:val="24"/>
        </w:rPr>
        <w:t>show you error.</w:t>
      </w:r>
    </w:p>
    <w:p w14:paraId="60A30D84" w14:textId="4ACC72E8" w:rsidR="000A7AEE" w:rsidRDefault="000A7AEE" w:rsidP="00244E89">
      <w:pPr>
        <w:rPr>
          <w:noProof/>
          <w:color w:val="000000" w:themeColor="text1"/>
          <w:sz w:val="24"/>
        </w:rPr>
      </w:pPr>
      <w:r w:rsidRPr="00C956BD">
        <w:rPr>
          <w:b/>
          <w:bCs/>
          <w:noProof/>
          <w:color w:val="000000" w:themeColor="text1"/>
          <w:sz w:val="24"/>
        </w:rPr>
        <w:t>STEP-6:-</w:t>
      </w:r>
      <w:r w:rsidR="003F48E5">
        <w:rPr>
          <w:noProof/>
          <w:color w:val="000000" w:themeColor="text1"/>
          <w:sz w:val="24"/>
        </w:rPr>
        <w:t xml:space="preserve"> After </w:t>
      </w:r>
      <w:r w:rsidR="00534124">
        <w:rPr>
          <w:noProof/>
          <w:color w:val="000000" w:themeColor="text1"/>
          <w:sz w:val="24"/>
        </w:rPr>
        <w:t>selecting all the fields in search Criteria, on click of search a new page will open where you can see the list of trainees whose marks needs to be entered.</w:t>
      </w:r>
    </w:p>
    <w:p w14:paraId="4BFB92D0" w14:textId="0BB75056" w:rsidR="000A7AEE" w:rsidRDefault="00534124" w:rsidP="00244E89">
      <w:pPr>
        <w:rPr>
          <w:noProof/>
          <w:color w:val="000000" w:themeColor="text1"/>
          <w:sz w:val="24"/>
        </w:rPr>
      </w:pPr>
      <w:r>
        <w:rPr>
          <w:noProof/>
        </w:rPr>
        <w:drawing>
          <wp:inline distT="0" distB="0" distL="0" distR="0" wp14:anchorId="44EBDE7A" wp14:editId="2A07010F">
            <wp:extent cx="6896100" cy="340868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96100" cy="3408680"/>
                    </a:xfrm>
                    <a:prstGeom prst="rect">
                      <a:avLst/>
                    </a:prstGeom>
                    <a:ln w="19050">
                      <a:solidFill>
                        <a:schemeClr val="tx1"/>
                      </a:solidFill>
                    </a:ln>
                  </pic:spPr>
                </pic:pic>
              </a:graphicData>
            </a:graphic>
          </wp:inline>
        </w:drawing>
      </w:r>
    </w:p>
    <w:p w14:paraId="5D5E41FA" w14:textId="1279AAA8" w:rsidR="00534124" w:rsidRDefault="00534124" w:rsidP="00244E89">
      <w:pPr>
        <w:rPr>
          <w:noProof/>
          <w:color w:val="000000" w:themeColor="text1"/>
          <w:sz w:val="24"/>
        </w:rPr>
      </w:pPr>
      <w:r>
        <w:rPr>
          <w:noProof/>
        </w:rPr>
        <w:lastRenderedPageBreak/>
        <w:drawing>
          <wp:inline distT="0" distB="0" distL="0" distR="0" wp14:anchorId="6094AB59" wp14:editId="3CF85CB7">
            <wp:extent cx="6867525" cy="34099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7525" cy="3409950"/>
                    </a:xfrm>
                    <a:prstGeom prst="rect">
                      <a:avLst/>
                    </a:prstGeom>
                    <a:ln w="19050">
                      <a:solidFill>
                        <a:schemeClr val="tx1"/>
                      </a:solidFill>
                    </a:ln>
                  </pic:spPr>
                </pic:pic>
              </a:graphicData>
            </a:graphic>
          </wp:inline>
        </w:drawing>
      </w:r>
    </w:p>
    <w:p w14:paraId="279CE970" w14:textId="1803B7A6" w:rsidR="003F48E5" w:rsidRDefault="003F48E5" w:rsidP="003F48E5">
      <w:pPr>
        <w:rPr>
          <w:noProof/>
          <w:color w:val="000000" w:themeColor="text1"/>
          <w:sz w:val="24"/>
        </w:rPr>
      </w:pPr>
      <w:r>
        <w:rPr>
          <w:noProof/>
          <w:color w:val="000000" w:themeColor="text1"/>
          <w:sz w:val="24"/>
        </w:rPr>
        <w:t xml:space="preserve">NOTE:- </w:t>
      </w:r>
      <w:r w:rsidR="00534124">
        <w:rPr>
          <w:noProof/>
          <w:color w:val="000000" w:themeColor="text1"/>
          <w:sz w:val="24"/>
        </w:rPr>
        <w:t>In evaluator details, you have to enter evaluator details as these are mandatory fields</w:t>
      </w:r>
    </w:p>
    <w:p w14:paraId="5F69A02E" w14:textId="119DB117" w:rsidR="003F48E5" w:rsidRDefault="003F48E5" w:rsidP="00534124">
      <w:pPr>
        <w:rPr>
          <w:noProof/>
          <w:color w:val="000000" w:themeColor="text1"/>
          <w:sz w:val="24"/>
        </w:rPr>
      </w:pPr>
      <w:r w:rsidRPr="00C956BD">
        <w:rPr>
          <w:b/>
          <w:bCs/>
          <w:noProof/>
          <w:color w:val="000000" w:themeColor="text1"/>
          <w:sz w:val="24"/>
        </w:rPr>
        <w:t>STEP-7:-</w:t>
      </w:r>
      <w:r>
        <w:rPr>
          <w:noProof/>
          <w:color w:val="000000" w:themeColor="text1"/>
          <w:sz w:val="24"/>
        </w:rPr>
        <w:t xml:space="preserve"> Please enter the </w:t>
      </w:r>
      <w:r w:rsidR="00534124">
        <w:rPr>
          <w:noProof/>
          <w:color w:val="000000" w:themeColor="text1"/>
          <w:sz w:val="24"/>
        </w:rPr>
        <w:t>details and click on submit after selecting the record.</w:t>
      </w:r>
    </w:p>
    <w:p w14:paraId="7B3597C4" w14:textId="43E81EFD" w:rsidR="000A7AEE" w:rsidRDefault="00534124" w:rsidP="00244E89">
      <w:pPr>
        <w:rPr>
          <w:noProof/>
          <w:color w:val="000000" w:themeColor="text1"/>
          <w:sz w:val="24"/>
        </w:rPr>
      </w:pPr>
      <w:r>
        <w:rPr>
          <w:noProof/>
        </w:rPr>
        <w:drawing>
          <wp:inline distT="0" distB="0" distL="0" distR="0" wp14:anchorId="5CD719B3" wp14:editId="58DAB66A">
            <wp:extent cx="6867525" cy="3527425"/>
            <wp:effectExtent l="19050" t="19050" r="2857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67525" cy="3527425"/>
                    </a:xfrm>
                    <a:prstGeom prst="rect">
                      <a:avLst/>
                    </a:prstGeom>
                    <a:ln w="19050">
                      <a:solidFill>
                        <a:schemeClr val="tx1"/>
                      </a:solidFill>
                    </a:ln>
                  </pic:spPr>
                </pic:pic>
              </a:graphicData>
            </a:graphic>
          </wp:inline>
        </w:drawing>
      </w:r>
    </w:p>
    <w:p w14:paraId="3AF9B19E" w14:textId="4739F537" w:rsidR="00534124" w:rsidRDefault="00534124" w:rsidP="00244E89">
      <w:pPr>
        <w:rPr>
          <w:noProof/>
          <w:color w:val="000000" w:themeColor="text1"/>
          <w:sz w:val="24"/>
        </w:rPr>
      </w:pPr>
      <w:r>
        <w:rPr>
          <w:noProof/>
        </w:rPr>
        <w:lastRenderedPageBreak/>
        <w:drawing>
          <wp:inline distT="0" distB="0" distL="0" distR="0" wp14:anchorId="15811620" wp14:editId="69967200">
            <wp:extent cx="6867525" cy="26003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67525" cy="2600325"/>
                    </a:xfrm>
                    <a:prstGeom prst="rect">
                      <a:avLst/>
                    </a:prstGeom>
                    <a:ln w="19050">
                      <a:solidFill>
                        <a:schemeClr val="tx1"/>
                      </a:solidFill>
                    </a:ln>
                  </pic:spPr>
                </pic:pic>
              </a:graphicData>
            </a:graphic>
          </wp:inline>
        </w:drawing>
      </w:r>
    </w:p>
    <w:p w14:paraId="62688D2C" w14:textId="277B8F16" w:rsidR="00B1580C" w:rsidRDefault="00B1580C" w:rsidP="00244E89">
      <w:pPr>
        <w:rPr>
          <w:noProof/>
          <w:color w:val="000000" w:themeColor="text1"/>
          <w:sz w:val="24"/>
        </w:rPr>
      </w:pPr>
      <w:r w:rsidRPr="00C956BD">
        <w:rPr>
          <w:b/>
          <w:bCs/>
          <w:noProof/>
          <w:color w:val="000000" w:themeColor="text1"/>
          <w:sz w:val="24"/>
        </w:rPr>
        <w:t>S</w:t>
      </w:r>
      <w:r w:rsidR="00C956BD" w:rsidRPr="00C956BD">
        <w:rPr>
          <w:b/>
          <w:bCs/>
          <w:noProof/>
          <w:color w:val="000000" w:themeColor="text1"/>
          <w:sz w:val="24"/>
        </w:rPr>
        <w:t>TEP-8</w:t>
      </w:r>
      <w:r w:rsidRPr="00C956BD">
        <w:rPr>
          <w:b/>
          <w:bCs/>
          <w:noProof/>
          <w:color w:val="000000" w:themeColor="text1"/>
          <w:sz w:val="24"/>
        </w:rPr>
        <w:t>:-</w:t>
      </w:r>
      <w:r>
        <w:rPr>
          <w:noProof/>
          <w:color w:val="000000" w:themeColor="text1"/>
          <w:sz w:val="24"/>
        </w:rPr>
        <w:t xml:space="preserve"> </w:t>
      </w:r>
      <w:r w:rsidR="00534124">
        <w:rPr>
          <w:noProof/>
          <w:color w:val="000000" w:themeColor="text1"/>
          <w:sz w:val="24"/>
        </w:rPr>
        <w:t>In the same way we will submit the Practical marks</w:t>
      </w:r>
      <w:r w:rsidR="00E72835">
        <w:rPr>
          <w:noProof/>
          <w:color w:val="000000" w:themeColor="text1"/>
          <w:sz w:val="24"/>
        </w:rPr>
        <w:t>.</w:t>
      </w:r>
    </w:p>
    <w:p w14:paraId="13BF4155" w14:textId="4497A943" w:rsidR="00E72835" w:rsidRDefault="00E72835" w:rsidP="00E72835">
      <w:pPr>
        <w:rPr>
          <w:noProof/>
          <w:color w:val="000000" w:themeColor="text1"/>
          <w:sz w:val="24"/>
        </w:rPr>
      </w:pPr>
      <w:r>
        <w:rPr>
          <w:noProof/>
          <w:color w:val="000000" w:themeColor="text1"/>
          <w:sz w:val="24"/>
        </w:rPr>
        <w:t>On Clicking Create Practical Marks, A new page will open where user can create trainee semester/ Annual Marks.</w:t>
      </w:r>
    </w:p>
    <w:p w14:paraId="2B3A0E08" w14:textId="77777777" w:rsidR="00E72835" w:rsidRDefault="00E72835" w:rsidP="00E72835">
      <w:pPr>
        <w:rPr>
          <w:noProof/>
          <w:color w:val="000000" w:themeColor="text1"/>
          <w:sz w:val="24"/>
        </w:rPr>
      </w:pPr>
      <w:r>
        <w:rPr>
          <w:noProof/>
        </w:rPr>
        <w:drawing>
          <wp:inline distT="0" distB="0" distL="0" distR="0" wp14:anchorId="1AE85458" wp14:editId="1BEECCE2">
            <wp:extent cx="6886575" cy="342900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6575" cy="3429000"/>
                    </a:xfrm>
                    <a:prstGeom prst="rect">
                      <a:avLst/>
                    </a:prstGeom>
                    <a:ln w="19050">
                      <a:solidFill>
                        <a:schemeClr val="tx1"/>
                      </a:solidFill>
                    </a:ln>
                  </pic:spPr>
                </pic:pic>
              </a:graphicData>
            </a:graphic>
          </wp:inline>
        </w:drawing>
      </w:r>
    </w:p>
    <w:p w14:paraId="6D390C90" w14:textId="3336B093" w:rsidR="00E72835" w:rsidRDefault="00E72835" w:rsidP="00E72835">
      <w:pPr>
        <w:rPr>
          <w:b/>
          <w:bCs/>
          <w:noProof/>
          <w:color w:val="000000" w:themeColor="text1"/>
          <w:sz w:val="24"/>
        </w:rPr>
      </w:pPr>
      <w:r>
        <w:rPr>
          <w:b/>
          <w:bCs/>
          <w:noProof/>
          <w:color w:val="000000" w:themeColor="text1"/>
          <w:sz w:val="24"/>
        </w:rPr>
        <w:t>NOTE: In Search Criteria all the fields are mandatory, Please fill all the Fields without miss otherwise it will  show you error.</w:t>
      </w:r>
    </w:p>
    <w:p w14:paraId="40A3F157" w14:textId="64451C7E" w:rsidR="00E72835" w:rsidRDefault="00E72835" w:rsidP="00E72835">
      <w:pPr>
        <w:rPr>
          <w:noProof/>
          <w:color w:val="000000" w:themeColor="text1"/>
          <w:sz w:val="24"/>
        </w:rPr>
      </w:pPr>
      <w:r w:rsidRPr="00C956BD">
        <w:rPr>
          <w:b/>
          <w:bCs/>
          <w:noProof/>
          <w:color w:val="000000" w:themeColor="text1"/>
          <w:sz w:val="24"/>
        </w:rPr>
        <w:t>STEP-</w:t>
      </w:r>
      <w:r>
        <w:rPr>
          <w:b/>
          <w:bCs/>
          <w:noProof/>
          <w:color w:val="000000" w:themeColor="text1"/>
          <w:sz w:val="24"/>
        </w:rPr>
        <w:t>9</w:t>
      </w:r>
      <w:r w:rsidRPr="00C956BD">
        <w:rPr>
          <w:b/>
          <w:bCs/>
          <w:noProof/>
          <w:color w:val="000000" w:themeColor="text1"/>
          <w:sz w:val="24"/>
        </w:rPr>
        <w:t>:-</w:t>
      </w:r>
      <w:r>
        <w:rPr>
          <w:noProof/>
          <w:color w:val="000000" w:themeColor="text1"/>
          <w:sz w:val="24"/>
        </w:rPr>
        <w:t xml:space="preserve"> After selecting all the fields in search Criteria, on click of search a new page will open where you can see the list of trainees whose marks needs to be entered.</w:t>
      </w:r>
    </w:p>
    <w:p w14:paraId="003726E8" w14:textId="09455027" w:rsidR="00B1580C" w:rsidRDefault="00E72835" w:rsidP="00244E89">
      <w:pPr>
        <w:rPr>
          <w:noProof/>
          <w:color w:val="000000" w:themeColor="text1"/>
          <w:sz w:val="24"/>
        </w:rPr>
      </w:pPr>
      <w:r>
        <w:rPr>
          <w:noProof/>
        </w:rPr>
        <w:lastRenderedPageBreak/>
        <w:drawing>
          <wp:inline distT="0" distB="0" distL="0" distR="0" wp14:anchorId="1DADF1B3" wp14:editId="0FFAA9FD">
            <wp:extent cx="6896100" cy="3408680"/>
            <wp:effectExtent l="19050" t="19050" r="19050"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96100" cy="3408680"/>
                    </a:xfrm>
                    <a:prstGeom prst="rect">
                      <a:avLst/>
                    </a:prstGeom>
                    <a:ln w="19050">
                      <a:solidFill>
                        <a:schemeClr val="tx1"/>
                      </a:solidFill>
                    </a:ln>
                  </pic:spPr>
                </pic:pic>
              </a:graphicData>
            </a:graphic>
          </wp:inline>
        </w:drawing>
      </w:r>
    </w:p>
    <w:p w14:paraId="09B388BE" w14:textId="24EF3E46" w:rsidR="00E72835" w:rsidRPr="00E72835" w:rsidRDefault="00E72835" w:rsidP="00342E4A">
      <w:pPr>
        <w:rPr>
          <w:noProof/>
          <w:color w:val="000000" w:themeColor="text1"/>
          <w:sz w:val="24"/>
        </w:rPr>
      </w:pPr>
      <w:r w:rsidRPr="00C956BD">
        <w:rPr>
          <w:b/>
          <w:bCs/>
          <w:noProof/>
          <w:color w:val="000000" w:themeColor="text1"/>
          <w:sz w:val="24"/>
        </w:rPr>
        <w:t>STEP-</w:t>
      </w:r>
      <w:r>
        <w:rPr>
          <w:b/>
          <w:bCs/>
          <w:noProof/>
          <w:color w:val="000000" w:themeColor="text1"/>
          <w:sz w:val="24"/>
        </w:rPr>
        <w:t>9</w:t>
      </w:r>
      <w:r w:rsidRPr="00C956BD">
        <w:rPr>
          <w:b/>
          <w:bCs/>
          <w:noProof/>
          <w:color w:val="000000" w:themeColor="text1"/>
          <w:sz w:val="24"/>
        </w:rPr>
        <w:t>:-</w:t>
      </w:r>
      <w:r>
        <w:rPr>
          <w:noProof/>
          <w:color w:val="000000" w:themeColor="text1"/>
          <w:sz w:val="24"/>
        </w:rPr>
        <w:t xml:space="preserve"> </w:t>
      </w:r>
      <w:r w:rsidRPr="00E72835">
        <w:rPr>
          <w:noProof/>
          <w:color w:val="000000" w:themeColor="text1"/>
          <w:sz w:val="24"/>
        </w:rPr>
        <w:t>Fill the marks and click on submit</w:t>
      </w:r>
      <w:r>
        <w:rPr>
          <w:noProof/>
          <w:color w:val="000000" w:themeColor="text1"/>
          <w:sz w:val="24"/>
        </w:rPr>
        <w:t xml:space="preserve">, </w:t>
      </w:r>
      <w:r w:rsidRPr="00E72835">
        <w:rPr>
          <w:noProof/>
          <w:color w:val="000000" w:themeColor="text1"/>
          <w:sz w:val="24"/>
        </w:rPr>
        <w:t>practical marks will be submitted successfully.</w:t>
      </w:r>
    </w:p>
    <w:p w14:paraId="151A158E" w14:textId="05380872" w:rsidR="00E72835" w:rsidRDefault="00E72835" w:rsidP="00342E4A">
      <w:pPr>
        <w:rPr>
          <w:b/>
        </w:rPr>
      </w:pPr>
      <w:r>
        <w:rPr>
          <w:noProof/>
        </w:rPr>
        <w:drawing>
          <wp:inline distT="0" distB="0" distL="0" distR="0" wp14:anchorId="0C9FC93C" wp14:editId="6379D7AC">
            <wp:extent cx="6819900" cy="3512185"/>
            <wp:effectExtent l="19050" t="19050" r="1905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19900" cy="3512185"/>
                    </a:xfrm>
                    <a:prstGeom prst="rect">
                      <a:avLst/>
                    </a:prstGeom>
                    <a:ln w="19050">
                      <a:solidFill>
                        <a:schemeClr val="tx1"/>
                      </a:solidFill>
                    </a:ln>
                  </pic:spPr>
                </pic:pic>
              </a:graphicData>
            </a:graphic>
          </wp:inline>
        </w:drawing>
      </w:r>
    </w:p>
    <w:p w14:paraId="51A8BF46" w14:textId="1159FBB0" w:rsidR="00E72835" w:rsidRDefault="00E72835" w:rsidP="00342E4A">
      <w:pPr>
        <w:rPr>
          <w:b/>
        </w:rPr>
      </w:pPr>
    </w:p>
    <w:p w14:paraId="4419561F" w14:textId="629C7982" w:rsidR="00E72835" w:rsidRDefault="00E72835" w:rsidP="00342E4A">
      <w:pPr>
        <w:rPr>
          <w:b/>
        </w:rPr>
      </w:pPr>
      <w:r>
        <w:rPr>
          <w:noProof/>
        </w:rPr>
        <w:lastRenderedPageBreak/>
        <w:drawing>
          <wp:inline distT="0" distB="0" distL="0" distR="0" wp14:anchorId="3A86CF98" wp14:editId="2F94D546">
            <wp:extent cx="6867525" cy="30384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67525" cy="3038475"/>
                    </a:xfrm>
                    <a:prstGeom prst="rect">
                      <a:avLst/>
                    </a:prstGeom>
                    <a:ln w="19050">
                      <a:solidFill>
                        <a:schemeClr val="tx1"/>
                      </a:solidFill>
                    </a:ln>
                  </pic:spPr>
                </pic:pic>
              </a:graphicData>
            </a:graphic>
          </wp:inline>
        </w:drawing>
      </w:r>
    </w:p>
    <w:p w14:paraId="2B56648B" w14:textId="77777777" w:rsidR="008939D3" w:rsidRDefault="00DD67E4" w:rsidP="00342E4A">
      <w:pPr>
        <w:rPr>
          <w:b/>
        </w:rPr>
      </w:pPr>
      <w:r>
        <w:rPr>
          <w:b/>
        </w:rPr>
        <w:t xml:space="preserve">NOTE: - </w:t>
      </w:r>
    </w:p>
    <w:p w14:paraId="5D1EBD58" w14:textId="5E18A2FE" w:rsidR="00E72835" w:rsidRPr="00E72835" w:rsidRDefault="008939D3" w:rsidP="00342E4A">
      <w:pPr>
        <w:rPr>
          <w:b/>
        </w:rPr>
      </w:pPr>
      <w:r>
        <w:rPr>
          <w:b/>
        </w:rPr>
        <w:t>1.</w:t>
      </w:r>
      <w:r w:rsidR="00DD67E4">
        <w:rPr>
          <w:b/>
        </w:rPr>
        <w:t>After submitting marks, it will go for Approval to SPIU of that Nodal ITI. If data is rejected by SPIU then Only it  will Appear in EDIT list else data is successfully submitted if approved by SPIU.</w:t>
      </w:r>
    </w:p>
    <w:sectPr w:rsidR="00E72835" w:rsidRPr="00E72835" w:rsidSect="00CA6622">
      <w:headerReference w:type="default" r:id="rId18"/>
      <w:footerReference w:type="default" r:id="rId19"/>
      <w:pgSz w:w="12240" w:h="15840"/>
      <w:pgMar w:top="720" w:right="360" w:bottom="720" w:left="720" w:header="720" w:footer="720" w:gutter="0"/>
      <w:pgBorders w:offsetFrom="page">
        <w:top w:val="double" w:sz="4" w:space="24" w:color="2E74B5" w:themeColor="accent1" w:themeShade="BF"/>
        <w:left w:val="double" w:sz="4" w:space="24" w:color="2E74B5" w:themeColor="accent1" w:themeShade="BF"/>
        <w:bottom w:val="double" w:sz="4" w:space="24" w:color="2E74B5" w:themeColor="accent1" w:themeShade="BF"/>
        <w:right w:val="double" w:sz="4" w:space="24" w:color="2E74B5"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39387" w14:textId="77777777" w:rsidR="00E9721F" w:rsidRDefault="00E9721F" w:rsidP="008454EA">
      <w:pPr>
        <w:spacing w:after="0" w:line="240" w:lineRule="auto"/>
      </w:pPr>
      <w:r>
        <w:separator/>
      </w:r>
    </w:p>
  </w:endnote>
  <w:endnote w:type="continuationSeparator" w:id="0">
    <w:p w14:paraId="04DF706C" w14:textId="77777777" w:rsidR="00E9721F" w:rsidRDefault="00E9721F" w:rsidP="00845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39353" w14:textId="77777777" w:rsidR="00582F33" w:rsidRPr="001905B3" w:rsidRDefault="00582F33">
    <w:pPr>
      <w:pStyle w:val="Footer"/>
      <w:rPr>
        <w:rFonts w:ascii="Arial" w:hAnsi="Arial" w:cs="Arial"/>
        <w:sz w:val="20"/>
      </w:rPr>
    </w:pPr>
    <w:r w:rsidRPr="001905B3">
      <w:rPr>
        <w:rFonts w:ascii="Arial" w:hAnsi="Arial" w:cs="Arial"/>
        <w:noProof/>
        <w:sz w:val="20"/>
      </w:rPr>
      <mc:AlternateContent>
        <mc:Choice Requires="wps">
          <w:drawing>
            <wp:anchor distT="0" distB="0" distL="114300" distR="114300" simplePos="0" relativeHeight="251659264" behindDoc="0" locked="0" layoutInCell="0" allowOverlap="1" wp14:anchorId="21692182" wp14:editId="1F3D9F0E">
              <wp:simplePos x="0" y="0"/>
              <wp:positionH relativeFrom="page">
                <wp:posOffset>0</wp:posOffset>
              </wp:positionH>
              <wp:positionV relativeFrom="page">
                <wp:posOffset>9615805</wp:posOffset>
              </wp:positionV>
              <wp:extent cx="7772400" cy="252095"/>
              <wp:effectExtent l="0" t="0" r="0" b="14605"/>
              <wp:wrapNone/>
              <wp:docPr id="16" name="MSIPCMb2554b7facde0bc8ab091189" descr="{&quot;HashCode&quot;:213310520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31A49" w14:textId="2871EB5F" w:rsidR="00582F33" w:rsidRPr="00DC04F0" w:rsidRDefault="00DC04F0" w:rsidP="00DC04F0">
                          <w:pPr>
                            <w:spacing w:after="0"/>
                            <w:jc w:val="center"/>
                            <w:rPr>
                              <w:rFonts w:ascii="Arial" w:hAnsi="Arial" w:cs="Arial"/>
                              <w:color w:val="000000"/>
                              <w:sz w:val="14"/>
                            </w:rPr>
                          </w:pPr>
                          <w:r w:rsidRPr="00DC04F0">
                            <w:rPr>
                              <w:rFonts w:ascii="Arial" w:hAnsi="Arial" w:cs="Arial"/>
                              <w:color w:val="000000"/>
                              <w:sz w:val="14"/>
                            </w:rPr>
                            <w:t>Sensitivity: Internal &amp; 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692182" id="_x0000_t202" coordsize="21600,21600" o:spt="202" path="m,l,21600r21600,l21600,xe">
              <v:stroke joinstyle="miter"/>
              <v:path gradientshapeok="t" o:connecttype="rect"/>
            </v:shapetype>
            <v:shape id="MSIPCMb2554b7facde0bc8ab091189" o:spid="_x0000_s1026" type="#_x0000_t202" alt="{&quot;HashCode&quot;:2133105206,&quot;Height&quot;:792.0,&quot;Width&quot;:612.0,&quot;Placement&quot;:&quot;Footer&quot;,&quot;Index&quot;:&quot;Primary&quot;,&quot;Section&quot;:1,&quot;Top&quot;:0.0,&quot;Left&quot;:0.0}" style="position:absolute;margin-left:0;margin-top:757.15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" o:allowincell="f" filled="f" stroked="f" strokeweight=".5pt">
              <v:textbox inset=",0,,0">
                <w:txbxContent>
                  <w:p w14:paraId="35F31A49" w14:textId="2871EB5F" w:rsidR="00582F33" w:rsidRPr="00DC04F0" w:rsidRDefault="00DC04F0" w:rsidP="00DC04F0">
                    <w:pPr>
                      <w:spacing w:after="0"/>
                      <w:jc w:val="center"/>
                      <w:rPr>
                        <w:rFonts w:ascii="Arial" w:hAnsi="Arial" w:cs="Arial"/>
                        <w:color w:val="000000"/>
                        <w:sz w:val="14"/>
                      </w:rPr>
                    </w:pPr>
                    <w:r w:rsidRPr="00DC04F0">
                      <w:rPr>
                        <w:rFonts w:ascii="Arial" w:hAnsi="Arial" w:cs="Arial"/>
                        <w:color w:val="000000"/>
                        <w:sz w:val="14"/>
                      </w:rPr>
                      <w:t>Sensitivity: Internal &amp; Restricted</w:t>
                    </w:r>
                  </w:p>
                </w:txbxContent>
              </v:textbox>
              <w10:wrap anchorx="page" anchory="page"/>
            </v:shape>
          </w:pict>
        </mc:Fallback>
      </mc:AlternateContent>
    </w:r>
    <w:r w:rsidRPr="001905B3">
      <w:rPr>
        <w:rFonts w:ascii="Arial" w:hAnsi="Arial" w:cs="Arial"/>
        <w:sz w:val="20"/>
      </w:rPr>
      <w:t>Restricted</w:t>
    </w:r>
    <w:r w:rsidRPr="001905B3">
      <w:rPr>
        <w:rFonts w:ascii="Arial" w:hAnsi="Arial" w:cs="Arial"/>
        <w:sz w:val="20"/>
      </w:rPr>
      <w:tab/>
      <w:t>V1.0</w:t>
    </w:r>
    <w:r w:rsidRPr="001905B3">
      <w:rPr>
        <w:rFonts w:ascii="Arial" w:hAnsi="Arial" w:cs="Arial"/>
        <w:sz w:val="20"/>
      </w:rPr>
      <w:tab/>
    </w:r>
    <w:r w:rsidRPr="001905B3">
      <w:rPr>
        <w:rFonts w:ascii="Arial" w:hAnsi="Arial" w:cs="Arial"/>
        <w:color w:val="7F7F7F" w:themeColor="background1" w:themeShade="7F"/>
        <w:spacing w:val="60"/>
        <w:sz w:val="20"/>
      </w:rPr>
      <w:t>Page</w:t>
    </w:r>
    <w:r w:rsidRPr="001905B3">
      <w:rPr>
        <w:rFonts w:ascii="Arial" w:hAnsi="Arial" w:cs="Arial"/>
        <w:sz w:val="20"/>
      </w:rPr>
      <w:t xml:space="preserve"> | </w:t>
    </w:r>
    <w:r w:rsidRPr="001905B3">
      <w:rPr>
        <w:rFonts w:ascii="Arial" w:hAnsi="Arial" w:cs="Arial"/>
        <w:sz w:val="20"/>
      </w:rPr>
      <w:fldChar w:fldCharType="begin"/>
    </w:r>
    <w:r w:rsidRPr="001905B3">
      <w:rPr>
        <w:rFonts w:ascii="Arial" w:hAnsi="Arial" w:cs="Arial"/>
        <w:sz w:val="20"/>
      </w:rPr>
      <w:instrText xml:space="preserve"> PAGE   \* MERGEFORMAT </w:instrText>
    </w:r>
    <w:r w:rsidRPr="001905B3">
      <w:rPr>
        <w:rFonts w:ascii="Arial" w:hAnsi="Arial" w:cs="Arial"/>
        <w:sz w:val="20"/>
      </w:rPr>
      <w:fldChar w:fldCharType="separate"/>
    </w:r>
    <w:r w:rsidR="00D242F5" w:rsidRPr="00D242F5">
      <w:rPr>
        <w:rFonts w:ascii="Arial" w:hAnsi="Arial" w:cs="Arial"/>
        <w:b/>
        <w:bCs/>
        <w:noProof/>
        <w:sz w:val="20"/>
      </w:rPr>
      <w:t>3</w:t>
    </w:r>
    <w:r w:rsidRPr="001905B3">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3BC03" w14:textId="77777777" w:rsidR="00E9721F" w:rsidRDefault="00E9721F" w:rsidP="008454EA">
      <w:pPr>
        <w:spacing w:after="0" w:line="240" w:lineRule="auto"/>
      </w:pPr>
      <w:r>
        <w:separator/>
      </w:r>
    </w:p>
  </w:footnote>
  <w:footnote w:type="continuationSeparator" w:id="0">
    <w:p w14:paraId="1B972734" w14:textId="77777777" w:rsidR="00E9721F" w:rsidRDefault="00E9721F" w:rsidP="00845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E1F4" w14:textId="77777777" w:rsidR="00582F33" w:rsidRDefault="00582F33" w:rsidP="006A0A0E">
    <w:pPr>
      <w:pStyle w:val="Header"/>
    </w:pPr>
    <w:r>
      <w:rPr>
        <w:noProof/>
      </w:rPr>
      <w:drawing>
        <wp:inline distT="0" distB="0" distL="0" distR="0" wp14:anchorId="3035049D" wp14:editId="7CFEC822">
          <wp:extent cx="1217556" cy="631825"/>
          <wp:effectExtent l="0" t="0" r="1905"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stretch>
                    <a:fillRect/>
                  </a:stretch>
                </pic:blipFill>
                <pic:spPr>
                  <a:xfrm>
                    <a:off x="0" y="0"/>
                    <a:ext cx="1232220" cy="639435"/>
                  </a:xfrm>
                  <a:prstGeom prst="rect">
                    <a:avLst/>
                  </a:prstGeom>
                </pic:spPr>
              </pic:pic>
            </a:graphicData>
          </a:graphic>
        </wp:inline>
      </w:drawing>
    </w:r>
    <w:r>
      <w:tab/>
    </w:r>
    <w:r>
      <w:tab/>
    </w:r>
    <w:r w:rsidRPr="00654600">
      <w:rPr>
        <w:noProof/>
      </w:rPr>
      <w:drawing>
        <wp:inline distT="0" distB="0" distL="0" distR="0" wp14:anchorId="5550BD08" wp14:editId="1570BF57">
          <wp:extent cx="841880" cy="627380"/>
          <wp:effectExtent l="0" t="0" r="0" b="1270"/>
          <wp:docPr id="30" name="Picture 19" descr="Image">
            <a:extLst xmlns:a="http://schemas.openxmlformats.org/drawingml/2006/main">
              <a:ext uri="{FF2B5EF4-FFF2-40B4-BE49-F238E27FC236}">
                <a16:creationId xmlns:a16="http://schemas.microsoft.com/office/drawing/2014/main" id="{86345E49-C90A-4C0F-B083-C8759602E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age">
                    <a:extLst>
                      <a:ext uri="{FF2B5EF4-FFF2-40B4-BE49-F238E27FC236}">
                        <a16:creationId xmlns:a16="http://schemas.microsoft.com/office/drawing/2014/main" id="{86345E49-C90A-4C0F-B083-C8759602E4E3}"/>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4545" cy="659174"/>
                  </a:xfrm>
                  <a:prstGeom prst="rect">
                    <a:avLst/>
                  </a:prstGeom>
                  <a:noFill/>
                  <a:ln>
                    <a:noFill/>
                  </a:ln>
                </pic:spPr>
              </pic:pic>
            </a:graphicData>
          </a:graphic>
        </wp:inline>
      </w:drawing>
    </w:r>
  </w:p>
  <w:p w14:paraId="2C7B2216" w14:textId="77777777" w:rsidR="00582F33" w:rsidRDefault="00582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0759"/>
    <w:multiLevelType w:val="hybridMultilevel"/>
    <w:tmpl w:val="036EE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36546"/>
    <w:multiLevelType w:val="hybridMultilevel"/>
    <w:tmpl w:val="9FA62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509E0"/>
    <w:multiLevelType w:val="hybridMultilevel"/>
    <w:tmpl w:val="998E754A"/>
    <w:lvl w:ilvl="0" w:tplc="ED6034A8">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552F2"/>
    <w:multiLevelType w:val="hybridMultilevel"/>
    <w:tmpl w:val="8EF48A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74BC8"/>
    <w:multiLevelType w:val="hybridMultilevel"/>
    <w:tmpl w:val="6756AB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80C88"/>
    <w:multiLevelType w:val="hybridMultilevel"/>
    <w:tmpl w:val="936C05A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C7C68"/>
    <w:multiLevelType w:val="multilevel"/>
    <w:tmpl w:val="DFB2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460819"/>
    <w:multiLevelType w:val="hybridMultilevel"/>
    <w:tmpl w:val="9C3C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232277"/>
    <w:multiLevelType w:val="hybridMultilevel"/>
    <w:tmpl w:val="ACE44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705B9A"/>
    <w:multiLevelType w:val="hybridMultilevel"/>
    <w:tmpl w:val="11765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21C0AB2">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E30940"/>
    <w:multiLevelType w:val="hybridMultilevel"/>
    <w:tmpl w:val="C2C0FC66"/>
    <w:lvl w:ilvl="0" w:tplc="5F4C4F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6E2786"/>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5236BF"/>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13BD1"/>
    <w:multiLevelType w:val="hybridMultilevel"/>
    <w:tmpl w:val="DD0C8E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44554"/>
    <w:multiLevelType w:val="hybridMultilevel"/>
    <w:tmpl w:val="39A61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3E2012"/>
    <w:multiLevelType w:val="hybridMultilevel"/>
    <w:tmpl w:val="6756AB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013F6"/>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8D629B"/>
    <w:multiLevelType w:val="hybridMultilevel"/>
    <w:tmpl w:val="64BCF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AD1795"/>
    <w:multiLevelType w:val="hybridMultilevel"/>
    <w:tmpl w:val="ADBA61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EC45B8"/>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3"/>
  </w:num>
  <w:num w:numId="4">
    <w:abstractNumId w:val="6"/>
  </w:num>
  <w:num w:numId="5">
    <w:abstractNumId w:val="17"/>
  </w:num>
  <w:num w:numId="6">
    <w:abstractNumId w:val="8"/>
  </w:num>
  <w:num w:numId="7">
    <w:abstractNumId w:val="1"/>
  </w:num>
  <w:num w:numId="8">
    <w:abstractNumId w:val="10"/>
  </w:num>
  <w:num w:numId="9">
    <w:abstractNumId w:val="0"/>
  </w:num>
  <w:num w:numId="10">
    <w:abstractNumId w:val="19"/>
  </w:num>
  <w:num w:numId="11">
    <w:abstractNumId w:val="9"/>
  </w:num>
  <w:num w:numId="12">
    <w:abstractNumId w:val="11"/>
  </w:num>
  <w:num w:numId="13">
    <w:abstractNumId w:val="16"/>
  </w:num>
  <w:num w:numId="14">
    <w:abstractNumId w:val="12"/>
  </w:num>
  <w:num w:numId="15">
    <w:abstractNumId w:val="2"/>
  </w:num>
  <w:num w:numId="16">
    <w:abstractNumId w:val="15"/>
  </w:num>
  <w:num w:numId="17">
    <w:abstractNumId w:val="4"/>
  </w:num>
  <w:num w:numId="18">
    <w:abstractNumId w:val="5"/>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795"/>
    <w:rsid w:val="00001751"/>
    <w:rsid w:val="000055F7"/>
    <w:rsid w:val="0001590F"/>
    <w:rsid w:val="00023A7A"/>
    <w:rsid w:val="000374D7"/>
    <w:rsid w:val="0009183A"/>
    <w:rsid w:val="000A2BB7"/>
    <w:rsid w:val="000A5167"/>
    <w:rsid w:val="000A7AEE"/>
    <w:rsid w:val="000B164C"/>
    <w:rsid w:val="000B2AAB"/>
    <w:rsid w:val="00141B62"/>
    <w:rsid w:val="001429CB"/>
    <w:rsid w:val="001438FE"/>
    <w:rsid w:val="00147D75"/>
    <w:rsid w:val="00151F15"/>
    <w:rsid w:val="00154569"/>
    <w:rsid w:val="00173A5B"/>
    <w:rsid w:val="00185698"/>
    <w:rsid w:val="001905B3"/>
    <w:rsid w:val="00195D61"/>
    <w:rsid w:val="001A2993"/>
    <w:rsid w:val="001A5A4F"/>
    <w:rsid w:val="001D2A7B"/>
    <w:rsid w:val="001D2E0D"/>
    <w:rsid w:val="001D741E"/>
    <w:rsid w:val="001E3BD4"/>
    <w:rsid w:val="0023196E"/>
    <w:rsid w:val="00232CBA"/>
    <w:rsid w:val="00244E89"/>
    <w:rsid w:val="00246A98"/>
    <w:rsid w:val="00264851"/>
    <w:rsid w:val="00271B76"/>
    <w:rsid w:val="00282959"/>
    <w:rsid w:val="00290021"/>
    <w:rsid w:val="002A18D0"/>
    <w:rsid w:val="002A5144"/>
    <w:rsid w:val="002B62E2"/>
    <w:rsid w:val="002E1E30"/>
    <w:rsid w:val="00333108"/>
    <w:rsid w:val="00333A1B"/>
    <w:rsid w:val="00342E4A"/>
    <w:rsid w:val="003434BB"/>
    <w:rsid w:val="003444D4"/>
    <w:rsid w:val="003771CC"/>
    <w:rsid w:val="0038155F"/>
    <w:rsid w:val="003928DE"/>
    <w:rsid w:val="00396961"/>
    <w:rsid w:val="003C4827"/>
    <w:rsid w:val="003C7795"/>
    <w:rsid w:val="003D1804"/>
    <w:rsid w:val="003F48E5"/>
    <w:rsid w:val="003F50DD"/>
    <w:rsid w:val="00405771"/>
    <w:rsid w:val="00433A59"/>
    <w:rsid w:val="004352FB"/>
    <w:rsid w:val="0044311E"/>
    <w:rsid w:val="0044312C"/>
    <w:rsid w:val="004474D5"/>
    <w:rsid w:val="0049473B"/>
    <w:rsid w:val="004A32AD"/>
    <w:rsid w:val="004B2941"/>
    <w:rsid w:val="004E00D3"/>
    <w:rsid w:val="004E13D3"/>
    <w:rsid w:val="00511F7C"/>
    <w:rsid w:val="00525B17"/>
    <w:rsid w:val="00534124"/>
    <w:rsid w:val="00553439"/>
    <w:rsid w:val="005560CA"/>
    <w:rsid w:val="00573508"/>
    <w:rsid w:val="00582F33"/>
    <w:rsid w:val="005D0011"/>
    <w:rsid w:val="005E321B"/>
    <w:rsid w:val="005E576E"/>
    <w:rsid w:val="005E5C3D"/>
    <w:rsid w:val="00616BE7"/>
    <w:rsid w:val="00621518"/>
    <w:rsid w:val="00661AC3"/>
    <w:rsid w:val="006950E8"/>
    <w:rsid w:val="006A0A0E"/>
    <w:rsid w:val="006B31DC"/>
    <w:rsid w:val="006C1121"/>
    <w:rsid w:val="006E0040"/>
    <w:rsid w:val="006E1E20"/>
    <w:rsid w:val="006E6397"/>
    <w:rsid w:val="00712D09"/>
    <w:rsid w:val="00770356"/>
    <w:rsid w:val="00783AA7"/>
    <w:rsid w:val="007A52C2"/>
    <w:rsid w:val="007C490A"/>
    <w:rsid w:val="007E304C"/>
    <w:rsid w:val="00824C23"/>
    <w:rsid w:val="00825158"/>
    <w:rsid w:val="008430BE"/>
    <w:rsid w:val="00844D61"/>
    <w:rsid w:val="008454EA"/>
    <w:rsid w:val="00874201"/>
    <w:rsid w:val="008939D3"/>
    <w:rsid w:val="008B6138"/>
    <w:rsid w:val="00901FCA"/>
    <w:rsid w:val="009133C2"/>
    <w:rsid w:val="0095207A"/>
    <w:rsid w:val="0095565C"/>
    <w:rsid w:val="00967045"/>
    <w:rsid w:val="0097380F"/>
    <w:rsid w:val="00980A08"/>
    <w:rsid w:val="009841C3"/>
    <w:rsid w:val="00984EAF"/>
    <w:rsid w:val="009B3CDE"/>
    <w:rsid w:val="009B3FF6"/>
    <w:rsid w:val="009B48A0"/>
    <w:rsid w:val="009B5E28"/>
    <w:rsid w:val="009C7D88"/>
    <w:rsid w:val="009D6F86"/>
    <w:rsid w:val="009F747D"/>
    <w:rsid w:val="00A075E4"/>
    <w:rsid w:val="00A12D49"/>
    <w:rsid w:val="00A20720"/>
    <w:rsid w:val="00A248C0"/>
    <w:rsid w:val="00A3043C"/>
    <w:rsid w:val="00A464E2"/>
    <w:rsid w:val="00A51006"/>
    <w:rsid w:val="00A7414E"/>
    <w:rsid w:val="00A86C5E"/>
    <w:rsid w:val="00AA4707"/>
    <w:rsid w:val="00AF4A6E"/>
    <w:rsid w:val="00B0508A"/>
    <w:rsid w:val="00B1580C"/>
    <w:rsid w:val="00B23E16"/>
    <w:rsid w:val="00B40A09"/>
    <w:rsid w:val="00B503B0"/>
    <w:rsid w:val="00B80503"/>
    <w:rsid w:val="00B820DB"/>
    <w:rsid w:val="00BA3D7E"/>
    <w:rsid w:val="00BB4A31"/>
    <w:rsid w:val="00BC1A5E"/>
    <w:rsid w:val="00BC4408"/>
    <w:rsid w:val="00BC5274"/>
    <w:rsid w:val="00C1224E"/>
    <w:rsid w:val="00C40A01"/>
    <w:rsid w:val="00C901DD"/>
    <w:rsid w:val="00C956BD"/>
    <w:rsid w:val="00CA4081"/>
    <w:rsid w:val="00CA6622"/>
    <w:rsid w:val="00CB7F6B"/>
    <w:rsid w:val="00D12AF1"/>
    <w:rsid w:val="00D14208"/>
    <w:rsid w:val="00D144C7"/>
    <w:rsid w:val="00D16D49"/>
    <w:rsid w:val="00D242F5"/>
    <w:rsid w:val="00D304A4"/>
    <w:rsid w:val="00D30AFB"/>
    <w:rsid w:val="00D40B43"/>
    <w:rsid w:val="00D4625A"/>
    <w:rsid w:val="00D84E1A"/>
    <w:rsid w:val="00D972BD"/>
    <w:rsid w:val="00DC04F0"/>
    <w:rsid w:val="00DD67E4"/>
    <w:rsid w:val="00DD6EFD"/>
    <w:rsid w:val="00DE21BC"/>
    <w:rsid w:val="00E0678D"/>
    <w:rsid w:val="00E11676"/>
    <w:rsid w:val="00E139D0"/>
    <w:rsid w:val="00E17E8C"/>
    <w:rsid w:val="00E24575"/>
    <w:rsid w:val="00E513D8"/>
    <w:rsid w:val="00E674EE"/>
    <w:rsid w:val="00E72835"/>
    <w:rsid w:val="00E75551"/>
    <w:rsid w:val="00E81213"/>
    <w:rsid w:val="00E83D8D"/>
    <w:rsid w:val="00E9721F"/>
    <w:rsid w:val="00EC1271"/>
    <w:rsid w:val="00EC6E72"/>
    <w:rsid w:val="00ED6576"/>
    <w:rsid w:val="00EE12DE"/>
    <w:rsid w:val="00EF4978"/>
    <w:rsid w:val="00EF4EAA"/>
    <w:rsid w:val="00EF524E"/>
    <w:rsid w:val="00F33F67"/>
    <w:rsid w:val="00F5140E"/>
    <w:rsid w:val="00F53BD1"/>
    <w:rsid w:val="00F95CDD"/>
    <w:rsid w:val="00F96CA6"/>
    <w:rsid w:val="00FA2BDE"/>
    <w:rsid w:val="00FB3E8F"/>
    <w:rsid w:val="00FD6E06"/>
    <w:rsid w:val="00FE1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9B7D3B"/>
  <w15:chartTrackingRefBased/>
  <w15:docId w15:val="{82C3FC71-FF2F-442C-94FD-7A4FB033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6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795"/>
    <w:rPr>
      <w:color w:val="0563C1" w:themeColor="hyperlink"/>
      <w:u w:val="single"/>
    </w:rPr>
  </w:style>
  <w:style w:type="paragraph" w:styleId="ListParagraph">
    <w:name w:val="List Paragraph"/>
    <w:basedOn w:val="Normal"/>
    <w:uiPriority w:val="34"/>
    <w:qFormat/>
    <w:rsid w:val="000055F7"/>
    <w:pPr>
      <w:ind w:left="720"/>
      <w:contextualSpacing/>
    </w:pPr>
  </w:style>
  <w:style w:type="paragraph" w:styleId="Header">
    <w:name w:val="header"/>
    <w:basedOn w:val="Normal"/>
    <w:link w:val="HeaderChar"/>
    <w:uiPriority w:val="99"/>
    <w:unhideWhenUsed/>
    <w:rsid w:val="00845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4EA"/>
  </w:style>
  <w:style w:type="paragraph" w:styleId="Footer">
    <w:name w:val="footer"/>
    <w:basedOn w:val="Normal"/>
    <w:link w:val="FooterChar"/>
    <w:uiPriority w:val="99"/>
    <w:unhideWhenUsed/>
    <w:rsid w:val="00845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4EA"/>
  </w:style>
  <w:style w:type="paragraph" w:styleId="TOC1">
    <w:name w:val="toc 1"/>
    <w:basedOn w:val="Normal"/>
    <w:next w:val="Normal"/>
    <w:autoRedefine/>
    <w:uiPriority w:val="39"/>
    <w:rsid w:val="00F5140E"/>
    <w:pPr>
      <w:tabs>
        <w:tab w:val="left" w:pos="400"/>
        <w:tab w:val="right" w:leader="dot" w:pos="9300"/>
      </w:tabs>
      <w:spacing w:before="120" w:after="120" w:line="240" w:lineRule="auto"/>
      <w:ind w:left="720"/>
    </w:pPr>
    <w:rPr>
      <w:rFonts w:eastAsia="Times New Roman" w:cstheme="minorHAnsi"/>
      <w:b/>
      <w:bCs/>
      <w:caps/>
      <w:noProof/>
      <w:sz w:val="24"/>
      <w:szCs w:val="20"/>
    </w:rPr>
  </w:style>
  <w:style w:type="table" w:styleId="TableGrid">
    <w:name w:val="Table Grid"/>
    <w:basedOn w:val="TableNormal"/>
    <w:rsid w:val="00F5140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0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B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27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cvtmis.gov.in/pages/home.asp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322</Words>
  <Characters>1837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 Garg (INDIA - BAS)</dc:creator>
  <cp:keywords/>
  <dc:description/>
  <cp:lastModifiedBy>Neeraj Rathi (INDIA - BAS)</cp:lastModifiedBy>
  <cp:revision>2</cp:revision>
  <cp:lastPrinted>2019-08-20T05:26:00Z</cp:lastPrinted>
  <dcterms:created xsi:type="dcterms:W3CDTF">2021-01-16T03:53:00Z</dcterms:created>
  <dcterms:modified xsi:type="dcterms:W3CDTF">2021-01-16T03:53:00Z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a70571-31c6-4603-80c1-ef2fb871a62a_Enabled">
    <vt:lpwstr>True</vt:lpwstr>
  </property>
  <property fmtid="{D5CDD505-2E9C-101B-9397-08002B2CF9AE}" pid="3" name="MSIP_Label_b9a70571-31c6-4603-80c1-ef2fb871a62a_SiteId">
    <vt:lpwstr>258ac4e4-146a-411e-9dc8-79a9e12fd6da</vt:lpwstr>
  </property>
  <property fmtid="{D5CDD505-2E9C-101B-9397-08002B2CF9AE}" pid="4" name="MSIP_Label_b9a70571-31c6-4603-80c1-ef2fb871a62a_Ref">
    <vt:lpwstr>https://api.informationprotection.azure.com/api/258ac4e4-146a-411e-9dc8-79a9e12fd6da</vt:lpwstr>
  </property>
  <property fmtid="{D5CDD505-2E9C-101B-9397-08002B2CF9AE}" pid="5" name="MSIP_Label_b9a70571-31c6-4603-80c1-ef2fb871a62a_Owner">
    <vt:lpwstr>BH369892@wipro.com</vt:lpwstr>
  </property>
  <property fmtid="{D5CDD505-2E9C-101B-9397-08002B2CF9AE}" pid="6" name="MSIP_Label_b9a70571-31c6-4603-80c1-ef2fb871a62a_SetDate">
    <vt:lpwstr>2019-02-20T15:35:24.9586731+05:30</vt:lpwstr>
  </property>
  <property fmtid="{D5CDD505-2E9C-101B-9397-08002B2CF9AE}" pid="7" name="MSIP_Label_b9a70571-31c6-4603-80c1-ef2fb871a62a_Name">
    <vt:lpwstr>Internal and Restricted</vt:lpwstr>
  </property>
  <property fmtid="{D5CDD505-2E9C-101B-9397-08002B2CF9AE}" pid="8" name="MSIP_Label_b9a70571-31c6-4603-80c1-ef2fb871a62a_Application">
    <vt:lpwstr>Microsoft Azure Information Protection</vt:lpwstr>
  </property>
  <property fmtid="{D5CDD505-2E9C-101B-9397-08002B2CF9AE}" pid="9" name="MSIP_Label_b9a70571-31c6-4603-80c1-ef2fb871a62a_Extended_MSFT_Method">
    <vt:lpwstr>Automatic</vt:lpwstr>
  </property>
  <property fmtid="{D5CDD505-2E9C-101B-9397-08002B2CF9AE}" pid="10" name="Sensitivity">
    <vt:lpwstr>Internal and Restricted</vt:lpwstr>
  </property>
</Properties>
</file>